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CAD" w:rsidRPr="00BC4CAD" w:rsidRDefault="00BC4CAD" w:rsidP="00BC4CAD">
      <w:pPr>
        <w:keepNext/>
        <w:keepLines/>
        <w:widowControl/>
        <w:autoSpaceDE/>
        <w:autoSpaceDN/>
        <w:adjustRightInd/>
        <w:ind w:left="5664" w:firstLine="1707"/>
        <w:outlineLvl w:val="6"/>
        <w:rPr>
          <w:rFonts w:ascii="Times New Roman" w:hAnsi="Times New Roman" w:cs="Times New Roman"/>
          <w:sz w:val="24"/>
          <w:szCs w:val="24"/>
        </w:rPr>
      </w:pPr>
      <w:r w:rsidRPr="00BC4CAD">
        <w:rPr>
          <w:rFonts w:ascii="Times New Roman" w:hAnsi="Times New Roman" w:cs="Times New Roman"/>
          <w:sz w:val="24"/>
          <w:szCs w:val="24"/>
        </w:rPr>
        <w:t>Приложение № 3</w:t>
      </w:r>
      <w:r w:rsidR="00A321B9">
        <w:rPr>
          <w:rFonts w:ascii="Times New Roman" w:hAnsi="Times New Roman" w:cs="Times New Roman"/>
          <w:sz w:val="24"/>
          <w:szCs w:val="24"/>
        </w:rPr>
        <w:t>-2</w:t>
      </w:r>
    </w:p>
    <w:p w:rsidR="00BC4CAD" w:rsidRPr="00BC4CAD" w:rsidRDefault="00BC4CAD" w:rsidP="00BC4CAD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C4CAD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BC4CAD" w:rsidRDefault="00BC4C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CAD" w:rsidRDefault="00BC4C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50315A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2C17CE" w:rsidP="005525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Обследованию и наладке</w:t>
      </w:r>
      <w:r w:rsidR="00552545" w:rsidRPr="00A321B9">
        <w:rPr>
          <w:rFonts w:ascii="Times New Roman" w:hAnsi="Times New Roman" w:cs="Times New Roman"/>
          <w:b/>
          <w:sz w:val="24"/>
          <w:szCs w:val="24"/>
        </w:rPr>
        <w:t xml:space="preserve"> опорно-подвесной систе</w:t>
      </w:r>
      <w:r w:rsidR="00256AE8">
        <w:rPr>
          <w:rFonts w:ascii="Times New Roman" w:hAnsi="Times New Roman" w:cs="Times New Roman"/>
          <w:b/>
          <w:sz w:val="24"/>
          <w:szCs w:val="24"/>
        </w:rPr>
        <w:t>мы (ОПС)  трубопровода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CD2819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bookmarkStart w:id="0" w:name="_GoBack"/>
      <w:bookmarkEnd w:id="0"/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C62BA6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6A3845">
        <w:rPr>
          <w:rFonts w:ascii="Times New Roman" w:hAnsi="Times New Roman" w:cs="Times New Roman"/>
          <w:sz w:val="24"/>
          <w:szCs w:val="24"/>
        </w:rPr>
        <w:t>1108/6.47</w:t>
      </w:r>
      <w:r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552545">
        <w:rPr>
          <w:rFonts w:ascii="Times New Roman" w:hAnsi="Times New Roman" w:cs="Times New Roman"/>
          <w:sz w:val="24"/>
          <w:szCs w:val="24"/>
        </w:rPr>
        <w:t>3.1.3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C62BA6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Кировск, ул. Набережная, дом, 37, </w:t>
      </w:r>
      <w:r w:rsidR="00557E1B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>-8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F03FF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2BA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КТЦ </w:t>
      </w:r>
      <w:r w:rsidR="00552545">
        <w:rPr>
          <w:rFonts w:ascii="Times New Roman" w:hAnsi="Times New Roman" w:cs="Times New Roman"/>
          <w:sz w:val="24"/>
          <w:szCs w:val="24"/>
        </w:rPr>
        <w:t xml:space="preserve">Лебедев </w:t>
      </w:r>
      <w:r w:rsidR="005823AC">
        <w:rPr>
          <w:rFonts w:ascii="Times New Roman" w:hAnsi="Times New Roman" w:cs="Times New Roman"/>
          <w:sz w:val="24"/>
          <w:szCs w:val="24"/>
        </w:rPr>
        <w:t>Владимир Юрьевич</w:t>
      </w:r>
      <w:r w:rsidR="00C62BA6">
        <w:rPr>
          <w:rFonts w:ascii="Times New Roman" w:hAnsi="Times New Roman" w:cs="Times New Roman"/>
          <w:sz w:val="24"/>
          <w:szCs w:val="24"/>
        </w:rPr>
        <w:t>: ФИО,</w:t>
      </w:r>
      <w:r w:rsidR="005823AC">
        <w:rPr>
          <w:rFonts w:ascii="Times New Roman" w:hAnsi="Times New Roman" w:cs="Times New Roman"/>
          <w:sz w:val="24"/>
          <w:szCs w:val="24"/>
        </w:rPr>
        <w:t xml:space="preserve"> рабочий телефон (813-62) 79-950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52545">
        <w:rPr>
          <w:rFonts w:ascii="Times New Roman" w:hAnsi="Times New Roman" w:cs="Times New Roman"/>
          <w:sz w:val="24"/>
          <w:szCs w:val="24"/>
        </w:rPr>
        <w:t>май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D92C51">
        <w:rPr>
          <w:rFonts w:ascii="Times New Roman" w:hAnsi="Times New Roman" w:cs="Times New Roman"/>
          <w:sz w:val="24"/>
          <w:szCs w:val="24"/>
        </w:rPr>
        <w:t xml:space="preserve">ие           </w:t>
      </w:r>
      <w:r w:rsidR="00552545">
        <w:rPr>
          <w:rFonts w:ascii="Times New Roman" w:hAnsi="Times New Roman" w:cs="Times New Roman"/>
          <w:sz w:val="24"/>
          <w:szCs w:val="24"/>
        </w:rPr>
        <w:t>сентябрь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457BE4">
        <w:rPr>
          <w:rFonts w:ascii="Times New Roman" w:hAnsi="Times New Roman" w:cs="Times New Roman"/>
          <w:b/>
          <w:sz w:val="24"/>
          <w:szCs w:val="24"/>
        </w:rPr>
        <w:t xml:space="preserve"> – 180,00 (Сто восемьдесят</w:t>
      </w:r>
      <w:r w:rsidR="0002114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A321B9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A321B9">
        <w:rPr>
          <w:rFonts w:ascii="Times New Roman" w:hAnsi="Times New Roman" w:cs="Times New Roman"/>
          <w:sz w:val="24"/>
          <w:szCs w:val="24"/>
        </w:rPr>
        <w:t>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A321B9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457BE4">
        <w:rPr>
          <w:rFonts w:ascii="Times New Roman" w:hAnsi="Times New Roman" w:cs="Times New Roman"/>
          <w:sz w:val="24"/>
          <w:szCs w:val="24"/>
        </w:rPr>
        <w:t>вартал – 180,00 (Сто восемьдесят</w:t>
      </w:r>
      <w:r w:rsidR="00C62BA6">
        <w:rPr>
          <w:rFonts w:ascii="Times New Roman" w:hAnsi="Times New Roman" w:cs="Times New Roman"/>
          <w:sz w:val="24"/>
          <w:szCs w:val="24"/>
        </w:rPr>
        <w:t>)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A321B9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1"/>
        <w:gridCol w:w="6016"/>
        <w:gridCol w:w="1527"/>
        <w:gridCol w:w="981"/>
      </w:tblGrid>
      <w:tr w:rsidR="00323BAA" w:rsidTr="00256AE8">
        <w:tc>
          <w:tcPr>
            <w:tcW w:w="821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1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527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1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C62BA6" w:rsidTr="00256AE8">
        <w:trPr>
          <w:trHeight w:val="385"/>
        </w:trPr>
        <w:tc>
          <w:tcPr>
            <w:tcW w:w="821" w:type="dxa"/>
          </w:tcPr>
          <w:p w:rsidR="00C62BA6" w:rsidRDefault="00C62BA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16" w:type="dxa"/>
            <w:vAlign w:val="bottom"/>
          </w:tcPr>
          <w:p w:rsidR="00C62BA6" w:rsidRPr="00C62BA6" w:rsidRDefault="00457BE4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и наладка</w:t>
            </w:r>
            <w:r w:rsidR="005823AC">
              <w:rPr>
                <w:rFonts w:ascii="Times New Roman" w:hAnsi="Times New Roman" w:cs="Times New Roman"/>
                <w:sz w:val="24"/>
                <w:szCs w:val="24"/>
              </w:rPr>
              <w:t xml:space="preserve"> опорно-подвесной системы</w:t>
            </w:r>
            <w:r w:rsidR="00256AE8">
              <w:rPr>
                <w:rFonts w:ascii="Times New Roman" w:hAnsi="Times New Roman" w:cs="Times New Roman"/>
                <w:sz w:val="24"/>
                <w:szCs w:val="24"/>
              </w:rPr>
              <w:t xml:space="preserve"> (ОПС)</w:t>
            </w:r>
            <w:r w:rsidR="005823AC">
              <w:rPr>
                <w:rFonts w:ascii="Times New Roman" w:hAnsi="Times New Roman" w:cs="Times New Roman"/>
                <w:sz w:val="24"/>
                <w:szCs w:val="24"/>
              </w:rPr>
              <w:t xml:space="preserve"> трубопр</w:t>
            </w:r>
            <w:r w:rsidR="00256AE8">
              <w:rPr>
                <w:rFonts w:ascii="Times New Roman" w:hAnsi="Times New Roman" w:cs="Times New Roman"/>
                <w:sz w:val="24"/>
                <w:szCs w:val="24"/>
              </w:rPr>
              <w:t xml:space="preserve">овода </w:t>
            </w:r>
            <w:r w:rsidR="005823AC" w:rsidRPr="0058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3AC">
              <w:rPr>
                <w:rFonts w:ascii="Times New Roman" w:hAnsi="Times New Roman" w:cs="Times New Roman"/>
                <w:sz w:val="24"/>
                <w:szCs w:val="24"/>
              </w:rPr>
              <w:t>Дубровской ТЭЦ, в т.ч.</w:t>
            </w:r>
          </w:p>
        </w:tc>
        <w:tc>
          <w:tcPr>
            <w:tcW w:w="1527" w:type="dxa"/>
            <w:vAlign w:val="center"/>
          </w:tcPr>
          <w:p w:rsidR="00C62BA6" w:rsidRPr="00C62BA6" w:rsidRDefault="006F1078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трубопровод</w:t>
            </w:r>
          </w:p>
        </w:tc>
        <w:tc>
          <w:tcPr>
            <w:tcW w:w="981" w:type="dxa"/>
            <w:vAlign w:val="center"/>
          </w:tcPr>
          <w:p w:rsidR="00C62BA6" w:rsidRPr="00C62BA6" w:rsidRDefault="00457BE4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2BA6" w:rsidTr="00256AE8">
        <w:tc>
          <w:tcPr>
            <w:tcW w:w="821" w:type="dxa"/>
          </w:tcPr>
          <w:p w:rsidR="00C62BA6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016" w:type="dxa"/>
            <w:vAlign w:val="bottom"/>
          </w:tcPr>
          <w:p w:rsidR="00C62BA6" w:rsidRPr="00C62BA6" w:rsidRDefault="005823AC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исходных данных, необходимых для проведения поверочного расчета </w:t>
            </w:r>
          </w:p>
        </w:tc>
        <w:tc>
          <w:tcPr>
            <w:tcW w:w="1527" w:type="dxa"/>
          </w:tcPr>
          <w:p w:rsidR="00C62BA6" w:rsidRPr="00C62BA6" w:rsidRDefault="00C62BA6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BA6" w:rsidRPr="00C62BA6" w:rsidRDefault="00C62BA6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BA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81" w:type="dxa"/>
          </w:tcPr>
          <w:p w:rsidR="00C62BA6" w:rsidRPr="00C62BA6" w:rsidRDefault="00C62BA6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BA6" w:rsidRPr="00C62BA6" w:rsidRDefault="00C62BA6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BA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5823AC" w:rsidTr="00256AE8">
        <w:tc>
          <w:tcPr>
            <w:tcW w:w="821" w:type="dxa"/>
          </w:tcPr>
          <w:p w:rsidR="005823AC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5823AC" w:rsidRDefault="002B47E3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  <w:r w:rsidR="005823AC">
              <w:rPr>
                <w:rFonts w:ascii="Times New Roman" w:hAnsi="Times New Roman" w:cs="Times New Roman"/>
                <w:sz w:val="24"/>
                <w:szCs w:val="24"/>
              </w:rPr>
              <w:t xml:space="preserve"> размеры трубопровода</w:t>
            </w:r>
          </w:p>
        </w:tc>
        <w:tc>
          <w:tcPr>
            <w:tcW w:w="1527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AC" w:rsidTr="00256AE8">
        <w:tc>
          <w:tcPr>
            <w:tcW w:w="821" w:type="dxa"/>
          </w:tcPr>
          <w:p w:rsidR="005823AC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5823AC" w:rsidRDefault="005823AC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 и расположение отводов, трубопроводной арматуры</w:t>
            </w:r>
          </w:p>
        </w:tc>
        <w:tc>
          <w:tcPr>
            <w:tcW w:w="1527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AC" w:rsidTr="00256AE8">
        <w:tc>
          <w:tcPr>
            <w:tcW w:w="821" w:type="dxa"/>
          </w:tcPr>
          <w:p w:rsidR="005823AC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5823AC" w:rsidRDefault="005823AC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Расположение, тип, упругие характеристики опор и компенсаторов</w:t>
            </w:r>
          </w:p>
        </w:tc>
        <w:tc>
          <w:tcPr>
            <w:tcW w:w="1527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AC" w:rsidTr="00256AE8">
        <w:trPr>
          <w:trHeight w:val="395"/>
        </w:trPr>
        <w:tc>
          <w:tcPr>
            <w:tcW w:w="821" w:type="dxa"/>
          </w:tcPr>
          <w:p w:rsidR="005823AC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5823AC" w:rsidRDefault="005823AC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</w:t>
            </w:r>
          </w:p>
        </w:tc>
        <w:tc>
          <w:tcPr>
            <w:tcW w:w="1527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AC" w:rsidTr="00256AE8">
        <w:trPr>
          <w:trHeight w:val="399"/>
        </w:trPr>
        <w:tc>
          <w:tcPr>
            <w:tcW w:w="821" w:type="dxa"/>
          </w:tcPr>
          <w:p w:rsidR="005823AC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5823AC" w:rsidRDefault="005823AC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труб  в рабочем и монтажном </w:t>
            </w:r>
            <w:r w:rsidR="00E31096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</w:p>
        </w:tc>
        <w:tc>
          <w:tcPr>
            <w:tcW w:w="1527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AC" w:rsidTr="00256AE8">
        <w:tc>
          <w:tcPr>
            <w:tcW w:w="821" w:type="dxa"/>
          </w:tcPr>
          <w:p w:rsidR="005823AC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5823AC" w:rsidRDefault="00E31096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Веса труб, тепловой изоляции и транспортируемого продукта</w:t>
            </w:r>
          </w:p>
        </w:tc>
        <w:tc>
          <w:tcPr>
            <w:tcW w:w="1527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823AC" w:rsidRPr="00C62BA6" w:rsidRDefault="005823AC" w:rsidP="00BD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A6" w:rsidTr="00256AE8">
        <w:tc>
          <w:tcPr>
            <w:tcW w:w="821" w:type="dxa"/>
          </w:tcPr>
          <w:p w:rsidR="00C62BA6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16" w:type="dxa"/>
            <w:vAlign w:val="bottom"/>
          </w:tcPr>
          <w:p w:rsidR="00C62BA6" w:rsidRPr="00C62BA6" w:rsidRDefault="005823AC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поверочного расчета на прочность и жесткость</w:t>
            </w:r>
          </w:p>
        </w:tc>
        <w:tc>
          <w:tcPr>
            <w:tcW w:w="1527" w:type="dxa"/>
            <w:vAlign w:val="center"/>
          </w:tcPr>
          <w:p w:rsidR="00C62BA6" w:rsidRPr="00C62BA6" w:rsidRDefault="00C62BA6" w:rsidP="00582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C62BA6" w:rsidRPr="00C62BA6" w:rsidRDefault="00C62BA6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AC" w:rsidTr="00256AE8">
        <w:tc>
          <w:tcPr>
            <w:tcW w:w="821" w:type="dxa"/>
          </w:tcPr>
          <w:p w:rsidR="005823AC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5823AC" w:rsidRDefault="00E31096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Нагрузки, передаваемые трубопроводом на оборудование и строительные конструкции</w:t>
            </w:r>
          </w:p>
        </w:tc>
        <w:tc>
          <w:tcPr>
            <w:tcW w:w="1527" w:type="dxa"/>
            <w:vAlign w:val="center"/>
          </w:tcPr>
          <w:p w:rsidR="005823AC" w:rsidRPr="00C62BA6" w:rsidRDefault="005823AC" w:rsidP="00582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5823AC" w:rsidRPr="00C62BA6" w:rsidRDefault="005823AC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96" w:rsidTr="00256AE8">
        <w:tc>
          <w:tcPr>
            <w:tcW w:w="821" w:type="dxa"/>
          </w:tcPr>
          <w:p w:rsidR="00E31096" w:rsidRDefault="00E3109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E31096" w:rsidRDefault="00E31096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E31096" w:rsidRPr="00C62BA6" w:rsidRDefault="00E31096" w:rsidP="00582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E31096" w:rsidRPr="00C62BA6" w:rsidRDefault="00E31096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96" w:rsidTr="00256AE8">
        <w:tc>
          <w:tcPr>
            <w:tcW w:w="821" w:type="dxa"/>
          </w:tcPr>
          <w:p w:rsidR="00E31096" w:rsidRDefault="00E3109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E31096" w:rsidRDefault="00E31096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Деформации компенсаторов</w:t>
            </w:r>
          </w:p>
        </w:tc>
        <w:tc>
          <w:tcPr>
            <w:tcW w:w="1527" w:type="dxa"/>
            <w:vAlign w:val="center"/>
          </w:tcPr>
          <w:p w:rsidR="00E31096" w:rsidRPr="00C62BA6" w:rsidRDefault="00E31096" w:rsidP="00582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E31096" w:rsidRPr="00C62BA6" w:rsidRDefault="00E31096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96" w:rsidTr="00256AE8">
        <w:tc>
          <w:tcPr>
            <w:tcW w:w="821" w:type="dxa"/>
          </w:tcPr>
          <w:p w:rsidR="00E31096" w:rsidRDefault="00E3109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E31096" w:rsidRDefault="00E31096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Напряжения в трубопроводе и сопротивляемость циклическим воздействиям</w:t>
            </w:r>
          </w:p>
        </w:tc>
        <w:tc>
          <w:tcPr>
            <w:tcW w:w="1527" w:type="dxa"/>
            <w:vAlign w:val="center"/>
          </w:tcPr>
          <w:p w:rsidR="00E31096" w:rsidRPr="00C62BA6" w:rsidRDefault="00E31096" w:rsidP="00582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E31096" w:rsidRPr="00C62BA6" w:rsidRDefault="00E31096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AC" w:rsidTr="00256AE8">
        <w:trPr>
          <w:trHeight w:val="265"/>
        </w:trPr>
        <w:tc>
          <w:tcPr>
            <w:tcW w:w="821" w:type="dxa"/>
          </w:tcPr>
          <w:p w:rsidR="005823AC" w:rsidRDefault="005823A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6" w:type="dxa"/>
            <w:vAlign w:val="bottom"/>
          </w:tcPr>
          <w:p w:rsidR="005823AC" w:rsidRDefault="00E31096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Перемещение во всех узлах</w:t>
            </w:r>
          </w:p>
        </w:tc>
        <w:tc>
          <w:tcPr>
            <w:tcW w:w="1527" w:type="dxa"/>
            <w:vAlign w:val="center"/>
          </w:tcPr>
          <w:p w:rsidR="005823AC" w:rsidRPr="00C62BA6" w:rsidRDefault="005823AC" w:rsidP="00582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5823AC" w:rsidRPr="00C62BA6" w:rsidRDefault="005823AC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BC4C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3109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Исполнитель должен обесп</w:t>
      </w:r>
      <w:r w:rsidR="00E31096">
        <w:rPr>
          <w:rFonts w:ascii="Times New Roman" w:hAnsi="Times New Roman" w:cs="Times New Roman"/>
          <w:sz w:val="24"/>
          <w:szCs w:val="24"/>
        </w:rPr>
        <w:t>ечить выполнение требований:</w:t>
      </w:r>
    </w:p>
    <w:p w:rsidR="00C62BA6" w:rsidRDefault="00E3109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«Инструкции по продлению срока службы трубопроводов»;</w:t>
      </w:r>
    </w:p>
    <w:p w:rsidR="00E31096" w:rsidRDefault="00E3109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«Методические указания по наладке трубопроводов тепловых электростанций находящихся в эксплуатации»;</w:t>
      </w:r>
    </w:p>
    <w:p w:rsidR="00E31096" w:rsidRDefault="00E3109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</w:t>
      </w:r>
      <w:r w:rsidR="00073ABF">
        <w:rPr>
          <w:rFonts w:ascii="Times New Roman" w:hAnsi="Times New Roman" w:cs="Times New Roman"/>
          <w:sz w:val="24"/>
          <w:szCs w:val="24"/>
        </w:rPr>
        <w:t xml:space="preserve"> 153-34.39.301-87 «Методические </w:t>
      </w:r>
      <w:r>
        <w:rPr>
          <w:rFonts w:ascii="Times New Roman" w:hAnsi="Times New Roman" w:cs="Times New Roman"/>
          <w:sz w:val="24"/>
          <w:szCs w:val="24"/>
        </w:rPr>
        <w:t>указания по контролю за тепловыми перемещениями».</w:t>
      </w:r>
    </w:p>
    <w:p w:rsidR="00A321B9" w:rsidRPr="00C62BA6" w:rsidRDefault="00A321B9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BC4C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E3109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Требования по охране труда:</w:t>
      </w:r>
    </w:p>
    <w:p w:rsidR="00C62BA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Организация исполнитель представляет списки работников, имеющих право быть руководителями и производителями работ по нарядам и распоряжениям. Персонал должен быть аттестован и обеспечен СИЗ, однотипной одеждой с названием и логотипом организации - исполнителя.</w:t>
      </w:r>
    </w:p>
    <w:p w:rsidR="00A321B9" w:rsidRPr="00C62BA6" w:rsidRDefault="00A321B9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A56F88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BC4C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62BA6" w:rsidRPr="00C62BA6">
        <w:rPr>
          <w:rFonts w:ascii="Times New Roman" w:hAnsi="Times New Roman" w:cs="Times New Roman"/>
          <w:sz w:val="24"/>
          <w:szCs w:val="24"/>
        </w:rPr>
        <w:t xml:space="preserve">Исполнитель при сдаче оказанных </w:t>
      </w:r>
      <w:r w:rsidR="00F03FF7" w:rsidRPr="00C62BA6">
        <w:rPr>
          <w:rFonts w:ascii="Times New Roman" w:hAnsi="Times New Roman" w:cs="Times New Roman"/>
          <w:sz w:val="24"/>
          <w:szCs w:val="24"/>
        </w:rPr>
        <w:t>услуг должен</w:t>
      </w:r>
      <w:r w:rsidR="00C62BA6" w:rsidRPr="00C62BA6">
        <w:rPr>
          <w:rFonts w:ascii="Times New Roman" w:hAnsi="Times New Roman" w:cs="Times New Roman"/>
          <w:sz w:val="24"/>
          <w:szCs w:val="24"/>
        </w:rPr>
        <w:t xml:space="preserve"> представлять Заказчику акт приемки</w:t>
      </w:r>
      <w:r w:rsidR="00E31096">
        <w:rPr>
          <w:rFonts w:ascii="Times New Roman" w:hAnsi="Times New Roman" w:cs="Times New Roman"/>
          <w:sz w:val="24"/>
          <w:szCs w:val="24"/>
        </w:rPr>
        <w:t xml:space="preserve"> оказанных услуг, </w:t>
      </w:r>
      <w:r w:rsidR="006F1078">
        <w:rPr>
          <w:rFonts w:ascii="Times New Roman" w:hAnsi="Times New Roman" w:cs="Times New Roman"/>
          <w:sz w:val="24"/>
          <w:szCs w:val="24"/>
        </w:rPr>
        <w:t>поверочный расчет на прочность и жесткость опорно-подвесной системы трубопроводов</w:t>
      </w:r>
      <w:r w:rsidR="00C62BA6" w:rsidRPr="00C62BA6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94026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оказанных услуг электронную копию отчетных документов (отчетов, заключений, актов, протоколов и др.) направлять в департамент эксплуатации электростанций ОАО «ТГК-1».</w:t>
      </w: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A321B9" w:rsidRPr="00A321B9" w:rsidRDefault="00A321B9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</w:t>
      </w:r>
      <w:r>
        <w:rPr>
          <w:rFonts w:ascii="Times New Roman" w:hAnsi="Times New Roman" w:cs="Times New Roman"/>
          <w:i/>
          <w:sz w:val="18"/>
          <w:szCs w:val="18"/>
        </w:rPr>
        <w:t>подпись)                               (ИО Фамилия)</w:t>
      </w:r>
    </w:p>
    <w:sectPr w:rsidR="00A321B9" w:rsidRPr="00A321B9" w:rsidSect="00BC4CA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C48" w:rsidRDefault="00891C48" w:rsidP="007F7681">
      <w:r>
        <w:separator/>
      </w:r>
    </w:p>
  </w:endnote>
  <w:endnote w:type="continuationSeparator" w:id="0">
    <w:p w:rsidR="00891C48" w:rsidRDefault="00891C48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C48" w:rsidRDefault="00891C48" w:rsidP="007F7681">
      <w:r>
        <w:separator/>
      </w:r>
    </w:p>
  </w:footnote>
  <w:footnote w:type="continuationSeparator" w:id="0">
    <w:p w:rsidR="00891C48" w:rsidRDefault="00891C48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21146"/>
    <w:rsid w:val="00025971"/>
    <w:rsid w:val="000315E3"/>
    <w:rsid w:val="00073ABF"/>
    <w:rsid w:val="000A344B"/>
    <w:rsid w:val="00101875"/>
    <w:rsid w:val="00197ACB"/>
    <w:rsid w:val="00240F0B"/>
    <w:rsid w:val="00256AE8"/>
    <w:rsid w:val="002B47E3"/>
    <w:rsid w:val="002C17CE"/>
    <w:rsid w:val="002F099E"/>
    <w:rsid w:val="00323BAA"/>
    <w:rsid w:val="00337059"/>
    <w:rsid w:val="004556F6"/>
    <w:rsid w:val="00457BE4"/>
    <w:rsid w:val="004C6E13"/>
    <w:rsid w:val="0050315A"/>
    <w:rsid w:val="005325DE"/>
    <w:rsid w:val="00552545"/>
    <w:rsid w:val="00557E1B"/>
    <w:rsid w:val="00572713"/>
    <w:rsid w:val="005823AC"/>
    <w:rsid w:val="005C5343"/>
    <w:rsid w:val="005D5C65"/>
    <w:rsid w:val="006056A8"/>
    <w:rsid w:val="00654EAE"/>
    <w:rsid w:val="006727F4"/>
    <w:rsid w:val="0068415D"/>
    <w:rsid w:val="006A3845"/>
    <w:rsid w:val="006E7BA7"/>
    <w:rsid w:val="006F1078"/>
    <w:rsid w:val="006F191D"/>
    <w:rsid w:val="007E4113"/>
    <w:rsid w:val="007F7681"/>
    <w:rsid w:val="008111B0"/>
    <w:rsid w:val="00891C48"/>
    <w:rsid w:val="0090135D"/>
    <w:rsid w:val="00940265"/>
    <w:rsid w:val="009D60AD"/>
    <w:rsid w:val="00A321B9"/>
    <w:rsid w:val="00A56F88"/>
    <w:rsid w:val="00AB3888"/>
    <w:rsid w:val="00AF3E14"/>
    <w:rsid w:val="00B17666"/>
    <w:rsid w:val="00B45092"/>
    <w:rsid w:val="00B777BB"/>
    <w:rsid w:val="00BA25D5"/>
    <w:rsid w:val="00BC4CAD"/>
    <w:rsid w:val="00C04B17"/>
    <w:rsid w:val="00C44E3D"/>
    <w:rsid w:val="00C62BA6"/>
    <w:rsid w:val="00CD2819"/>
    <w:rsid w:val="00D522D9"/>
    <w:rsid w:val="00D53B74"/>
    <w:rsid w:val="00D92C51"/>
    <w:rsid w:val="00E07A26"/>
    <w:rsid w:val="00E31096"/>
    <w:rsid w:val="00EB2C3A"/>
    <w:rsid w:val="00F03FF7"/>
    <w:rsid w:val="00F3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0E9B9-1E3C-4CBF-98E1-749F45C5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9</cp:revision>
  <cp:lastPrinted>2013-11-19T07:28:00Z</cp:lastPrinted>
  <dcterms:created xsi:type="dcterms:W3CDTF">2013-11-19T04:54:00Z</dcterms:created>
  <dcterms:modified xsi:type="dcterms:W3CDTF">2013-11-20T04:12:00Z</dcterms:modified>
</cp:coreProperties>
</file>